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C4" w:rsidRDefault="00EC6CC4" w:rsidP="00EC6CC4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Maintenance Guide</w:t>
      </w:r>
    </w:p>
    <w:p w:rsidR="00EC6CC4" w:rsidRPr="007271B7" w:rsidRDefault="00EC6CC4" w:rsidP="00EC6CC4">
      <w:pPr>
        <w:spacing w:after="165" w:line="360" w:lineRule="atLeast"/>
        <w:outlineLvl w:val="2"/>
        <w:rPr>
          <w:rFonts w:ascii="Play" w:eastAsia="Times New Roman" w:hAnsi="Play" w:cs="Times New Roman"/>
          <w:b/>
          <w:bCs/>
          <w:caps/>
          <w:color w:val="333333"/>
          <w:sz w:val="36"/>
          <w:szCs w:val="36"/>
        </w:rPr>
      </w:pPr>
      <w:r w:rsidRPr="007271B7">
        <w:rPr>
          <w:rFonts w:ascii="Play" w:eastAsia="Times New Roman" w:hAnsi="Play" w:cs="Times New Roman"/>
          <w:b/>
          <w:bCs/>
          <w:caps/>
          <w:color w:val="333333"/>
          <w:sz w:val="36"/>
          <w:szCs w:val="36"/>
        </w:rPr>
        <w:t>Mat Cleaning Guidelines</w:t>
      </w:r>
    </w:p>
    <w:p w:rsidR="00EC6CC4" w:rsidRPr="007271B7" w:rsidRDefault="00EC6CC4" w:rsidP="00EC6CC4">
      <w:pPr>
        <w:spacing w:after="330" w:line="330" w:lineRule="atLeast"/>
        <w:rPr>
          <w:rFonts w:ascii="Droid Sans" w:eastAsia="Times New Roman" w:hAnsi="Droid Sans" w:cs="Times New Roman"/>
          <w:color w:val="333333"/>
          <w:sz w:val="24"/>
          <w:szCs w:val="24"/>
        </w:rPr>
      </w:pPr>
      <w:r>
        <w:rPr>
          <w:rFonts w:ascii="Droid Sans" w:eastAsia="Times New Roman" w:hAnsi="Droid Sans" w:cs="Times New Roman"/>
          <w:color w:val="333333"/>
          <w:sz w:val="24"/>
          <w:szCs w:val="24"/>
        </w:rPr>
        <w:t>For best results, tiles</w:t>
      </w:r>
      <w:r w:rsidRPr="007271B7">
        <w:rPr>
          <w:rFonts w:ascii="Droid Sans" w:eastAsia="Times New Roman" w:hAnsi="Droid Sans" w:cs="Times New Roman"/>
          <w:color w:val="333333"/>
          <w:sz w:val="24"/>
          <w:szCs w:val="24"/>
        </w:rPr>
        <w:t xml:space="preserve"> should be cleaned regularly. Simply follow these instructions to keep your </w:t>
      </w:r>
      <w:r>
        <w:rPr>
          <w:rFonts w:ascii="Droid Sans" w:eastAsia="Times New Roman" w:hAnsi="Droid Sans" w:cs="Times New Roman"/>
          <w:color w:val="333333"/>
          <w:sz w:val="24"/>
          <w:szCs w:val="24"/>
        </w:rPr>
        <w:t>tile</w:t>
      </w:r>
      <w:r w:rsidRPr="007271B7">
        <w:rPr>
          <w:rFonts w:ascii="Droid Sans" w:eastAsia="Times New Roman" w:hAnsi="Droid Sans" w:cs="Times New Roman"/>
          <w:color w:val="333333"/>
          <w:sz w:val="24"/>
          <w:szCs w:val="24"/>
        </w:rPr>
        <w:t xml:space="preserve"> looking great and functioning effectively.</w:t>
      </w:r>
    </w:p>
    <w:p w:rsidR="00EC6CC4" w:rsidRPr="007271B7" w:rsidRDefault="00EC6CC4" w:rsidP="00EC6CC4">
      <w:pPr>
        <w:spacing w:before="165" w:after="0" w:line="450" w:lineRule="atLeast"/>
        <w:outlineLvl w:val="3"/>
        <w:rPr>
          <w:rFonts w:ascii="Play" w:eastAsia="Times New Roman" w:hAnsi="Play" w:cs="Times New Roman"/>
          <w:b/>
          <w:bCs/>
          <w:caps/>
          <w:color w:val="CC3524"/>
          <w:sz w:val="27"/>
          <w:szCs w:val="27"/>
        </w:rPr>
      </w:pPr>
      <w:r>
        <w:rPr>
          <w:rFonts w:ascii="Play" w:eastAsia="Times New Roman" w:hAnsi="Play" w:cs="Times New Roman"/>
          <w:b/>
          <w:bCs/>
          <w:caps/>
          <w:color w:val="CC3524"/>
          <w:sz w:val="27"/>
          <w:szCs w:val="27"/>
        </w:rPr>
        <w:t>PVC Non coated Turtle Tiles</w:t>
      </w:r>
    </w:p>
    <w:p w:rsidR="00EC6CC4" w:rsidRPr="007271B7" w:rsidRDefault="00EC6CC4" w:rsidP="00EC6CC4">
      <w:pPr>
        <w:spacing w:after="330" w:line="330" w:lineRule="atLeast"/>
        <w:rPr>
          <w:rFonts w:ascii="Droid Sans" w:eastAsia="Times New Roman" w:hAnsi="Droid Sans" w:cs="Times New Roman"/>
          <w:color w:val="333333"/>
          <w:sz w:val="24"/>
          <w:szCs w:val="24"/>
        </w:rPr>
      </w:pPr>
      <w:r>
        <w:rPr>
          <w:rFonts w:ascii="Droid Sans" w:eastAsia="Times New Roman" w:hAnsi="Droid Sans" w:cs="Times New Roman"/>
          <w:color w:val="333333"/>
          <w:sz w:val="24"/>
          <w:szCs w:val="24"/>
        </w:rPr>
        <w:t xml:space="preserve">Sweep regularly, dry or wet </w:t>
      </w:r>
      <w:r w:rsidRPr="007271B7">
        <w:rPr>
          <w:rFonts w:ascii="Droid Sans" w:eastAsia="Times New Roman" w:hAnsi="Droid Sans" w:cs="Times New Roman"/>
          <w:color w:val="333333"/>
          <w:sz w:val="24"/>
          <w:szCs w:val="24"/>
        </w:rPr>
        <w:t xml:space="preserve">mop the surface. </w:t>
      </w:r>
      <w:r>
        <w:rPr>
          <w:rFonts w:ascii="Droid Sans" w:eastAsia="Times New Roman" w:hAnsi="Droid Sans" w:cs="Times New Roman"/>
          <w:color w:val="333333"/>
          <w:sz w:val="24"/>
          <w:szCs w:val="24"/>
        </w:rPr>
        <w:t>Tiles can be lifted if you desire to clean the floor under them.  Wet mop</w:t>
      </w:r>
      <w:r w:rsidRPr="007271B7">
        <w:rPr>
          <w:rFonts w:ascii="Droid Sans" w:eastAsia="Times New Roman" w:hAnsi="Droid Sans" w:cs="Times New Roman"/>
          <w:color w:val="333333"/>
          <w:sz w:val="24"/>
          <w:szCs w:val="24"/>
        </w:rPr>
        <w:t xml:space="preserve"> with mild soap or detergent. For best results, use a detergent with a pH between 4 and 9.</w:t>
      </w:r>
    </w:p>
    <w:p w:rsidR="00EC6CC4" w:rsidRPr="007271B7" w:rsidRDefault="00EC6CC4" w:rsidP="00EC6CC4">
      <w:pPr>
        <w:spacing w:before="165" w:after="0" w:line="450" w:lineRule="atLeast"/>
        <w:outlineLvl w:val="3"/>
        <w:rPr>
          <w:rFonts w:ascii="Play" w:eastAsia="Times New Roman" w:hAnsi="Play" w:cs="Times New Roman"/>
          <w:b/>
          <w:bCs/>
          <w:caps/>
          <w:color w:val="CC3524"/>
          <w:sz w:val="27"/>
          <w:szCs w:val="27"/>
        </w:rPr>
      </w:pPr>
      <w:r>
        <w:rPr>
          <w:rFonts w:ascii="Play" w:eastAsia="Times New Roman" w:hAnsi="Play" w:cs="Times New Roman"/>
          <w:b/>
          <w:bCs/>
          <w:caps/>
          <w:color w:val="CC3524"/>
          <w:sz w:val="27"/>
          <w:szCs w:val="27"/>
        </w:rPr>
        <w:t>Entrance tiles (with carpet inlays)</w:t>
      </w:r>
    </w:p>
    <w:p w:rsidR="00EC6CC4" w:rsidRPr="007271B7" w:rsidRDefault="00EC6CC4" w:rsidP="00EC6CC4">
      <w:pPr>
        <w:spacing w:after="330" w:line="330" w:lineRule="atLeast"/>
        <w:rPr>
          <w:rFonts w:ascii="Droid Sans" w:eastAsia="Times New Roman" w:hAnsi="Droid Sans" w:cs="Times New Roman"/>
          <w:color w:val="333333"/>
          <w:sz w:val="24"/>
          <w:szCs w:val="24"/>
        </w:rPr>
      </w:pPr>
      <w:r>
        <w:rPr>
          <w:rFonts w:ascii="Droid Sans" w:eastAsia="Times New Roman" w:hAnsi="Droid Sans" w:cs="Times New Roman"/>
          <w:color w:val="333333"/>
          <w:sz w:val="24"/>
          <w:szCs w:val="24"/>
        </w:rPr>
        <w:t>Sweep or vacuum regularly,</w:t>
      </w:r>
      <w:r w:rsidRPr="007271B7">
        <w:rPr>
          <w:rFonts w:ascii="Droid Sans" w:eastAsia="Times New Roman" w:hAnsi="Droid Sans" w:cs="Times New Roman"/>
          <w:color w:val="333333"/>
          <w:sz w:val="24"/>
          <w:szCs w:val="24"/>
        </w:rPr>
        <w:t xml:space="preserve"> </w:t>
      </w:r>
      <w:r>
        <w:rPr>
          <w:rFonts w:ascii="Droid Sans" w:eastAsia="Times New Roman" w:hAnsi="Droid Sans" w:cs="Times New Roman"/>
          <w:color w:val="333333"/>
          <w:sz w:val="24"/>
          <w:szCs w:val="24"/>
        </w:rPr>
        <w:t xml:space="preserve">Tiles can be lifted if you desire to clean the floor under them.  Carpet may be shampooed with a </w:t>
      </w:r>
      <w:r w:rsidRPr="007271B7">
        <w:rPr>
          <w:rFonts w:ascii="Droid Sans" w:eastAsia="Times New Roman" w:hAnsi="Droid Sans" w:cs="Times New Roman"/>
          <w:color w:val="333333"/>
          <w:sz w:val="24"/>
          <w:szCs w:val="24"/>
        </w:rPr>
        <w:t>mild soap or detergent. For best results, use a detergent with a pH between 4 and 9.</w:t>
      </w:r>
    </w:p>
    <w:p w:rsidR="00EC6CC4" w:rsidRDefault="00EC6CC4" w:rsidP="00EC6CC4">
      <w:pPr>
        <w:spacing w:before="165" w:after="0" w:line="450" w:lineRule="atLeast"/>
        <w:outlineLvl w:val="3"/>
        <w:rPr>
          <w:rFonts w:ascii="Play" w:eastAsia="Times New Roman" w:hAnsi="Play" w:cs="Times New Roman"/>
          <w:b/>
          <w:bCs/>
          <w:caps/>
          <w:color w:val="CC3524"/>
          <w:sz w:val="27"/>
          <w:szCs w:val="27"/>
        </w:rPr>
      </w:pPr>
      <w:r>
        <w:rPr>
          <w:rFonts w:ascii="Play" w:eastAsia="Times New Roman" w:hAnsi="Play" w:cs="Times New Roman"/>
          <w:b/>
          <w:bCs/>
          <w:caps/>
          <w:color w:val="CC3524"/>
          <w:sz w:val="27"/>
          <w:szCs w:val="27"/>
        </w:rPr>
        <w:t>pvc coated turtle tiles:</w:t>
      </w:r>
    </w:p>
    <w:p w:rsidR="00EC6CC4" w:rsidRDefault="00EC6CC4" w:rsidP="00EC6CC4">
      <w:pPr>
        <w:spacing w:before="165" w:after="0" w:line="450" w:lineRule="atLeast"/>
        <w:outlineLvl w:val="3"/>
        <w:rPr>
          <w:rFonts w:ascii="Play" w:eastAsia="Times New Roman" w:hAnsi="Play" w:cs="Times New Roman"/>
          <w:b/>
          <w:bCs/>
          <w:caps/>
          <w:color w:val="CC3524"/>
          <w:sz w:val="27"/>
          <w:szCs w:val="27"/>
        </w:rPr>
      </w:pPr>
      <w:r>
        <w:rPr>
          <w:rFonts w:ascii="Play" w:eastAsia="Times New Roman" w:hAnsi="Play" w:cs="Times New Roman"/>
          <w:b/>
          <w:bCs/>
          <w:caps/>
          <w:color w:val="CC3524"/>
          <w:sz w:val="27"/>
          <w:szCs w:val="27"/>
        </w:rPr>
        <w:t>Dura coat</w:t>
      </w:r>
    </w:p>
    <w:p w:rsidR="006A0A9D" w:rsidRDefault="006A0A9D"/>
    <w:p w:rsidR="00EC6CC4" w:rsidRDefault="00EC6CC4">
      <w:r>
        <w:t>DURA CRIB AND DURA STAT CLEANING GUIDELINES</w:t>
      </w:r>
    </w:p>
    <w:p w:rsidR="00EC6CC4" w:rsidRDefault="00EC6CC4">
      <w:bookmarkStart w:id="0" w:name="_GoBack"/>
      <w:bookmarkEnd w:id="0"/>
    </w:p>
    <w:sectPr w:rsidR="00EC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lay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C4"/>
    <w:rsid w:val="006A0A9D"/>
    <w:rsid w:val="00E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B802"/>
  <w15:chartTrackingRefBased/>
  <w15:docId w15:val="{2D3B5F08-5ECA-4ADD-8490-EE856971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Demetriou</dc:creator>
  <cp:keywords/>
  <dc:description/>
  <cp:lastModifiedBy>Liz Demetriou</cp:lastModifiedBy>
  <cp:revision>1</cp:revision>
  <dcterms:created xsi:type="dcterms:W3CDTF">2018-02-06T20:20:00Z</dcterms:created>
  <dcterms:modified xsi:type="dcterms:W3CDTF">2018-02-06T20:21:00Z</dcterms:modified>
</cp:coreProperties>
</file>